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5C06" w14:textId="77777777" w:rsidR="00C17CEB" w:rsidRDefault="00000000">
      <w:pPr>
        <w:widowControl/>
        <w:jc w:val="left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14:paraId="7B813CB9" w14:textId="77777777" w:rsidR="00C17CEB" w:rsidRDefault="00C17CEB">
      <w:pPr>
        <w:rPr>
          <w:rFonts w:ascii="Times New Roman" w:eastAsia="仿宋_GB2312" w:hAnsi="Times New Roman"/>
          <w:color w:val="000000"/>
          <w:sz w:val="28"/>
          <w:szCs w:val="28"/>
        </w:rPr>
      </w:pPr>
    </w:p>
    <w:p w14:paraId="280390A6" w14:textId="77777777" w:rsidR="00C17CEB" w:rsidRDefault="00C17CEB">
      <w:pPr>
        <w:rPr>
          <w:rFonts w:ascii="Times New Roman" w:eastAsia="仿宋_GB2312" w:hAnsi="Times New Roman"/>
          <w:color w:val="000000"/>
          <w:sz w:val="28"/>
          <w:szCs w:val="28"/>
        </w:rPr>
      </w:pPr>
    </w:p>
    <w:p w14:paraId="2BD10B7E" w14:textId="77777777" w:rsidR="00C17CEB" w:rsidRDefault="00000000">
      <w:pPr>
        <w:jc w:val="center"/>
        <w:outlineLvl w:val="0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永州师范高等专科学校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高水平专业群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培育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建设</w:t>
      </w:r>
    </w:p>
    <w:p w14:paraId="0DB2BCCA" w14:textId="77777777" w:rsidR="00C17CEB" w:rsidRDefault="00000000">
      <w:pPr>
        <w:jc w:val="center"/>
        <w:outlineLvl w:val="0"/>
        <w:rPr>
          <w:rFonts w:ascii="Times New Roman" w:eastAsia="方正小标宋简体" w:hAnsi="Times New Roman"/>
          <w:color w:val="000000"/>
          <w:sz w:val="48"/>
          <w:szCs w:val="44"/>
        </w:rPr>
      </w:pPr>
      <w:r>
        <w:rPr>
          <w:rFonts w:ascii="Times New Roman" w:eastAsia="方正小标宋简体" w:hAnsi="Times New Roman"/>
          <w:color w:val="000000"/>
          <w:spacing w:val="57"/>
          <w:sz w:val="48"/>
          <w:szCs w:val="44"/>
        </w:rPr>
        <w:t>项目申报</w:t>
      </w:r>
      <w:r>
        <w:rPr>
          <w:rFonts w:ascii="Times New Roman" w:eastAsia="方正小标宋简体" w:hAnsi="Times New Roman"/>
          <w:color w:val="000000"/>
          <w:sz w:val="48"/>
          <w:szCs w:val="44"/>
        </w:rPr>
        <w:t>书</w:t>
      </w:r>
    </w:p>
    <w:p w14:paraId="1D0146F6" w14:textId="77777777" w:rsidR="00C17CEB" w:rsidRDefault="00C17CEB">
      <w:pPr>
        <w:jc w:val="center"/>
        <w:outlineLvl w:val="0"/>
        <w:rPr>
          <w:rFonts w:ascii="Times New Roman" w:eastAsia="方正小标宋简体" w:hAnsi="Times New Roman"/>
          <w:color w:val="000000"/>
          <w:sz w:val="48"/>
          <w:szCs w:val="44"/>
        </w:rPr>
      </w:pPr>
    </w:p>
    <w:tbl>
      <w:tblPr>
        <w:tblpPr w:leftFromText="180" w:rightFromText="180" w:vertAnchor="text" w:horzAnchor="page" w:tblpX="2099" w:tblpY="345"/>
        <w:tblOverlap w:val="never"/>
        <w:tblW w:w="8575" w:type="dxa"/>
        <w:tblLayout w:type="fixed"/>
        <w:tblLook w:val="04A0" w:firstRow="1" w:lastRow="0" w:firstColumn="1" w:lastColumn="0" w:noHBand="0" w:noVBand="1"/>
      </w:tblPr>
      <w:tblGrid>
        <w:gridCol w:w="3261"/>
        <w:gridCol w:w="5314"/>
      </w:tblGrid>
      <w:tr w:rsidR="00C17CEB" w14:paraId="52AC3993" w14:textId="77777777">
        <w:trPr>
          <w:trHeight w:val="850"/>
        </w:trPr>
        <w:tc>
          <w:tcPr>
            <w:tcW w:w="3261" w:type="dxa"/>
            <w:vAlign w:val="center"/>
          </w:tcPr>
          <w:p w14:paraId="550BF9F9" w14:textId="77777777" w:rsidR="00C17CEB" w:rsidRDefault="00000000">
            <w:pPr>
              <w:spacing w:line="600" w:lineRule="exact"/>
              <w:jc w:val="distribute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申报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vAlign w:val="center"/>
          </w:tcPr>
          <w:p w14:paraId="47819E8C" w14:textId="77777777" w:rsidR="00C17CEB" w:rsidRDefault="00C17CEB">
            <w:pPr>
              <w:spacing w:line="600" w:lineRule="exact"/>
              <w:ind w:firstLineChars="550" w:firstLine="154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17CEB" w14:paraId="1576860F" w14:textId="77777777">
        <w:trPr>
          <w:trHeight w:val="850"/>
        </w:trPr>
        <w:tc>
          <w:tcPr>
            <w:tcW w:w="3261" w:type="dxa"/>
            <w:vAlign w:val="center"/>
          </w:tcPr>
          <w:p w14:paraId="342998A4" w14:textId="77777777" w:rsidR="00C17CEB" w:rsidRDefault="00000000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专业群名称：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vAlign w:val="center"/>
          </w:tcPr>
          <w:p w14:paraId="3AD1960F" w14:textId="77777777" w:rsidR="00C17CEB" w:rsidRDefault="00C17CEB">
            <w:pPr>
              <w:spacing w:line="600" w:lineRule="exact"/>
              <w:ind w:firstLineChars="550" w:firstLine="154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17CEB" w14:paraId="1B1DF17D" w14:textId="77777777">
        <w:trPr>
          <w:trHeight w:val="850"/>
        </w:trPr>
        <w:tc>
          <w:tcPr>
            <w:tcW w:w="3261" w:type="dxa"/>
            <w:vAlign w:val="center"/>
          </w:tcPr>
          <w:p w14:paraId="7F01A14C" w14:textId="77777777" w:rsidR="00C17CEB" w:rsidRDefault="00000000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专业群所属大类：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D51F" w14:textId="77777777" w:rsidR="00C17CEB" w:rsidRDefault="00C17CEB">
            <w:pPr>
              <w:spacing w:line="600" w:lineRule="exact"/>
              <w:ind w:firstLineChars="550" w:firstLine="154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17CEB" w14:paraId="0DB4050B" w14:textId="77777777">
        <w:trPr>
          <w:trHeight w:val="850"/>
        </w:trPr>
        <w:tc>
          <w:tcPr>
            <w:tcW w:w="3261" w:type="dxa"/>
            <w:vAlign w:val="center"/>
          </w:tcPr>
          <w:p w14:paraId="66C5F930" w14:textId="77777777" w:rsidR="00C17CEB" w:rsidRDefault="00000000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核心专业名称及代码：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89CB" w14:textId="77777777" w:rsidR="00C17CEB" w:rsidRDefault="00C17CEB">
            <w:pPr>
              <w:spacing w:line="600" w:lineRule="exact"/>
              <w:ind w:firstLineChars="550" w:firstLine="154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17CEB" w14:paraId="10897187" w14:textId="77777777">
        <w:trPr>
          <w:trHeight w:val="850"/>
        </w:trPr>
        <w:tc>
          <w:tcPr>
            <w:tcW w:w="3261" w:type="dxa"/>
            <w:vAlign w:val="center"/>
          </w:tcPr>
          <w:p w14:paraId="4E3237BC" w14:textId="77777777" w:rsidR="00C17CEB" w:rsidRDefault="00000000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包含专业及专业代码：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0FEBC" w14:textId="77777777" w:rsidR="00C17CEB" w:rsidRDefault="00000000">
            <w:pPr>
              <w:spacing w:line="60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1.</w:t>
            </w:r>
          </w:p>
        </w:tc>
      </w:tr>
      <w:tr w:rsidR="00C17CEB" w14:paraId="1B7D3940" w14:textId="77777777">
        <w:trPr>
          <w:trHeight w:val="850"/>
        </w:trPr>
        <w:tc>
          <w:tcPr>
            <w:tcW w:w="3261" w:type="dxa"/>
            <w:vAlign w:val="center"/>
          </w:tcPr>
          <w:p w14:paraId="03D50C02" w14:textId="77777777" w:rsidR="00C17CEB" w:rsidRDefault="00C17CEB">
            <w:pPr>
              <w:spacing w:line="600" w:lineRule="exact"/>
              <w:ind w:firstLineChars="550" w:firstLine="1546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528A" w14:textId="77777777" w:rsidR="00C17CEB" w:rsidRDefault="00000000">
            <w:pPr>
              <w:spacing w:line="60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2.</w:t>
            </w:r>
          </w:p>
        </w:tc>
      </w:tr>
      <w:tr w:rsidR="00C17CEB" w14:paraId="4385FA8D" w14:textId="77777777">
        <w:trPr>
          <w:trHeight w:val="850"/>
        </w:trPr>
        <w:tc>
          <w:tcPr>
            <w:tcW w:w="3261" w:type="dxa"/>
            <w:vAlign w:val="center"/>
          </w:tcPr>
          <w:p w14:paraId="2E09F9CF" w14:textId="77777777" w:rsidR="00C17CEB" w:rsidRDefault="00C17CEB">
            <w:pPr>
              <w:spacing w:line="600" w:lineRule="exact"/>
              <w:ind w:firstLineChars="550" w:firstLine="1546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3E75" w14:textId="77777777" w:rsidR="00C17CEB" w:rsidRDefault="00000000">
            <w:pPr>
              <w:spacing w:line="60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3.</w:t>
            </w:r>
          </w:p>
        </w:tc>
      </w:tr>
    </w:tbl>
    <w:p w14:paraId="05E9CA38" w14:textId="77777777" w:rsidR="00C17CEB" w:rsidRDefault="00C17CEB">
      <w:pPr>
        <w:rPr>
          <w:rFonts w:ascii="Times New Roman" w:eastAsia="仿宋_GB2312" w:hAnsi="Times New Roman"/>
          <w:color w:val="000000"/>
          <w:sz w:val="84"/>
          <w:szCs w:val="84"/>
        </w:rPr>
      </w:pPr>
    </w:p>
    <w:p w14:paraId="74FF7565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0747A698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62CED548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33D9109C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295F0844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3DCCD924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76B31C02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50466213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372D5BBA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6224CCD4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38D2CE30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0A3CD3DE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5A98A99D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2DAFCE31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4C8605B1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4C95339D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12E9DF7C" w14:textId="77777777" w:rsidR="00C17CEB" w:rsidRDefault="00C17CEB">
      <w:pPr>
        <w:rPr>
          <w:rFonts w:ascii="Times New Roman" w:eastAsia="仿宋_GB2312" w:hAnsi="Times New Roman"/>
          <w:color w:val="000000"/>
          <w:szCs w:val="21"/>
        </w:rPr>
      </w:pPr>
    </w:p>
    <w:p w14:paraId="312F5C88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00FDA800" w14:textId="77777777" w:rsidR="00C17CEB" w:rsidRDefault="00C17CEB">
      <w:pPr>
        <w:jc w:val="center"/>
        <w:rPr>
          <w:rFonts w:ascii="Times New Roman" w:eastAsia="仿宋_GB2312" w:hAnsi="Times New Roman"/>
          <w:color w:val="000000"/>
          <w:szCs w:val="21"/>
        </w:rPr>
      </w:pPr>
    </w:p>
    <w:p w14:paraId="1E22AC45" w14:textId="77777777" w:rsidR="00C17CEB" w:rsidRDefault="00000000">
      <w:pPr>
        <w:snapToGrid w:val="0"/>
        <w:spacing w:beforeLines="50" w:before="156" w:line="240" w:lineRule="atLeas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永州师范高等专科学校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制</w:t>
      </w:r>
    </w:p>
    <w:p w14:paraId="3337833F" w14:textId="77777777" w:rsidR="00C17CEB" w:rsidRDefault="00000000">
      <w:pPr>
        <w:jc w:val="center"/>
        <w:outlineLvl w:val="0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黑体" w:hAnsi="Times New Roman" w:hint="eastAsia"/>
          <w:color w:val="00000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黑体" w:hAnsi="Times New Roman"/>
          <w:color w:val="000000"/>
          <w:sz w:val="30"/>
          <w:szCs w:val="30"/>
        </w:rPr>
        <w:br w:type="page"/>
      </w:r>
    </w:p>
    <w:p w14:paraId="73B2E55B" w14:textId="77777777" w:rsidR="00C17CEB" w:rsidRDefault="00C17CEB">
      <w:pPr>
        <w:jc w:val="center"/>
        <w:outlineLvl w:val="0"/>
        <w:rPr>
          <w:rFonts w:ascii="Times New Roman" w:eastAsia="黑体" w:hAnsi="Times New Roman"/>
          <w:color w:val="000000"/>
          <w:sz w:val="30"/>
          <w:szCs w:val="30"/>
        </w:rPr>
      </w:pPr>
    </w:p>
    <w:p w14:paraId="3115D7F9" w14:textId="77777777" w:rsidR="00C17CEB" w:rsidRDefault="00C17CEB">
      <w:pPr>
        <w:jc w:val="center"/>
        <w:outlineLvl w:val="0"/>
        <w:rPr>
          <w:rFonts w:ascii="Times New Roman" w:eastAsia="黑体" w:hAnsi="Times New Roman"/>
          <w:color w:val="000000"/>
          <w:sz w:val="30"/>
          <w:szCs w:val="30"/>
        </w:rPr>
      </w:pPr>
    </w:p>
    <w:p w14:paraId="2E0B29B9" w14:textId="77777777" w:rsidR="00C17CEB" w:rsidRDefault="00000000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 报 要 求</w:t>
      </w:r>
    </w:p>
    <w:p w14:paraId="7D4C75DF" w14:textId="77777777" w:rsidR="00C17CEB" w:rsidRDefault="00C17CEB">
      <w:pPr>
        <w:rPr>
          <w:rFonts w:ascii="仿宋_GB2312" w:eastAsia="仿宋_GB2312"/>
        </w:rPr>
      </w:pPr>
    </w:p>
    <w:p w14:paraId="7952D9C7" w14:textId="77777777" w:rsidR="00C17CEB" w:rsidRDefault="00C17CEB">
      <w:pPr>
        <w:rPr>
          <w:rFonts w:ascii="仿宋_GB2312" w:eastAsia="仿宋_GB2312"/>
        </w:rPr>
      </w:pPr>
    </w:p>
    <w:p w14:paraId="7A79AB8A" w14:textId="77777777" w:rsidR="00C17CEB" w:rsidRDefault="00C17CEB">
      <w:pPr>
        <w:rPr>
          <w:rFonts w:ascii="仿宋_GB2312" w:eastAsia="仿宋_GB2312"/>
        </w:rPr>
      </w:pPr>
    </w:p>
    <w:p w14:paraId="28B6BDE7" w14:textId="77777777" w:rsidR="00C17CEB" w:rsidRDefault="00000000">
      <w:pPr>
        <w:pStyle w:val="3"/>
        <w:ind w:left="640" w:hanging="640"/>
        <w:rPr>
          <w:rFonts w:ascii="仿宋" w:hAnsi="仿宋"/>
          <w:b w:val="0"/>
          <w:sz w:val="32"/>
          <w:szCs w:val="32"/>
        </w:rPr>
      </w:pPr>
      <w:r>
        <w:rPr>
          <w:rFonts w:ascii="仿宋" w:hAnsi="仿宋" w:hint="eastAsia"/>
          <w:b w:val="0"/>
          <w:sz w:val="32"/>
          <w:szCs w:val="32"/>
        </w:rPr>
        <w:t>一、本表按专业群填报。</w:t>
      </w:r>
    </w:p>
    <w:p w14:paraId="05A008A2" w14:textId="77777777" w:rsidR="00C17CEB" w:rsidRDefault="00000000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二、有关数字截止时间为填写申报书的</w:t>
      </w:r>
      <w:r>
        <w:rPr>
          <w:rFonts w:ascii="仿宋" w:eastAsia="仿宋_GB2312" w:hAnsi="仿宋"/>
          <w:sz w:val="32"/>
          <w:szCs w:val="32"/>
        </w:rPr>
        <w:t>时间</w:t>
      </w:r>
      <w:r>
        <w:rPr>
          <w:rFonts w:ascii="仿宋" w:eastAsia="仿宋_GB2312" w:hAnsi="仿宋" w:hint="eastAsia"/>
          <w:sz w:val="32"/>
          <w:szCs w:val="32"/>
        </w:rPr>
        <w:t>。</w:t>
      </w:r>
    </w:p>
    <w:p w14:paraId="6777EDCA" w14:textId="77777777" w:rsidR="00C17CEB" w:rsidRDefault="00000000">
      <w:pPr>
        <w:spacing w:line="360" w:lineRule="auto"/>
        <w:rPr>
          <w:rFonts w:ascii="仿宋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三、文字描述要抓住重点、言简意赅，可另附页。</w:t>
      </w:r>
    </w:p>
    <w:p w14:paraId="7EEA4E66" w14:textId="77777777" w:rsidR="00C17CEB" w:rsidRDefault="00000000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四、</w:t>
      </w:r>
      <w:r>
        <w:rPr>
          <w:rFonts w:ascii="仿宋" w:eastAsia="仿宋_GB2312" w:hAnsi="仿宋" w:hint="eastAsia"/>
          <w:sz w:val="32"/>
          <w:szCs w:val="32"/>
        </w:rPr>
        <w:t>A3</w:t>
      </w:r>
      <w:r>
        <w:rPr>
          <w:rFonts w:ascii="仿宋" w:eastAsia="仿宋_GB2312" w:hAnsi="仿宋" w:hint="eastAsia"/>
          <w:sz w:val="32"/>
          <w:szCs w:val="32"/>
        </w:rPr>
        <w:t>纸双面打印，中缝装订</w:t>
      </w:r>
      <w:r>
        <w:rPr>
          <w:rFonts w:ascii="仿宋" w:eastAsia="仿宋_GB2312" w:hAnsi="仿宋" w:hint="eastAsia"/>
          <w:spacing w:val="-10"/>
          <w:sz w:val="32"/>
          <w:szCs w:val="32"/>
        </w:rPr>
        <w:t>。</w:t>
      </w:r>
    </w:p>
    <w:p w14:paraId="7DCE8E18" w14:textId="77777777" w:rsidR="00C17CEB" w:rsidRDefault="00000000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五、纸质稿与电子版</w:t>
      </w:r>
      <w:r>
        <w:rPr>
          <w:rFonts w:ascii="仿宋" w:eastAsia="仿宋_GB2312" w:hAnsi="仿宋"/>
          <w:sz w:val="32"/>
          <w:szCs w:val="32"/>
        </w:rPr>
        <w:t>内容</w:t>
      </w:r>
      <w:r>
        <w:rPr>
          <w:rFonts w:ascii="仿宋" w:eastAsia="仿宋_GB2312" w:hAnsi="仿宋" w:hint="eastAsia"/>
          <w:sz w:val="32"/>
          <w:szCs w:val="32"/>
        </w:rPr>
        <w:t>要完全一致。</w:t>
      </w:r>
    </w:p>
    <w:p w14:paraId="782E3669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1FEA588D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7C53DD2E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38592440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4ED06C83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2CDFBF73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1EC05ACC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54680A8B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36694672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7FC055FB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10AF84D5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3887A297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46755212" w14:textId="77777777" w:rsidR="00C17CEB" w:rsidRDefault="00C17CEB">
      <w:pPr>
        <w:snapToGrid w:val="0"/>
        <w:spacing w:beforeLines="50" w:before="156" w:line="240" w:lineRule="atLeas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14:paraId="1DDA66DD" w14:textId="77777777" w:rsidR="00C17CEB" w:rsidRDefault="00C17CEB">
      <w:pPr>
        <w:snapToGrid w:val="0"/>
        <w:spacing w:beforeLines="50" w:before="156" w:line="240" w:lineRule="atLeast"/>
        <w:rPr>
          <w:rFonts w:ascii="Times New Roman" w:eastAsia="黑体" w:hAnsi="Times New Roman"/>
          <w:color w:val="000000"/>
          <w:sz w:val="32"/>
          <w:szCs w:val="32"/>
        </w:rPr>
      </w:pPr>
    </w:p>
    <w:p w14:paraId="5EA8FC75" w14:textId="77777777" w:rsidR="00C17CEB" w:rsidRDefault="00000000">
      <w:pPr>
        <w:snapToGrid w:val="0"/>
        <w:spacing w:line="600" w:lineRule="exact"/>
        <w:ind w:rightChars="-330" w:right="-693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一、拟培育建设</w:t>
      </w:r>
      <w:r>
        <w:rPr>
          <w:rFonts w:ascii="楷体_GB2312" w:eastAsia="楷体_GB2312" w:hAnsi="楷体_GB2312" w:cs="楷体_GB2312"/>
          <w:color w:val="000000"/>
          <w:sz w:val="32"/>
          <w:szCs w:val="32"/>
          <w:u w:val="single"/>
        </w:rPr>
        <w:t xml:space="preserve">   XXXXX   </w:t>
      </w:r>
      <w:r>
        <w:rPr>
          <w:rFonts w:ascii="Times New Roman" w:eastAsia="黑体" w:hAnsi="Times New Roman"/>
          <w:color w:val="000000"/>
          <w:sz w:val="32"/>
          <w:szCs w:val="32"/>
        </w:rPr>
        <w:t>专业群基本信息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"/>
        <w:gridCol w:w="512"/>
        <w:gridCol w:w="275"/>
        <w:gridCol w:w="454"/>
        <w:gridCol w:w="189"/>
        <w:gridCol w:w="949"/>
        <w:gridCol w:w="114"/>
        <w:gridCol w:w="748"/>
        <w:gridCol w:w="318"/>
        <w:gridCol w:w="548"/>
        <w:gridCol w:w="433"/>
        <w:gridCol w:w="561"/>
        <w:gridCol w:w="129"/>
        <w:gridCol w:w="175"/>
        <w:gridCol w:w="197"/>
        <w:gridCol w:w="746"/>
        <w:gridCol w:w="1926"/>
      </w:tblGrid>
      <w:tr w:rsidR="00C17CEB" w14:paraId="6E8E69B2" w14:textId="77777777">
        <w:trPr>
          <w:trHeight w:val="330"/>
          <w:jc w:val="center"/>
        </w:trPr>
        <w:tc>
          <w:tcPr>
            <w:tcW w:w="1815" w:type="dxa"/>
            <w:gridSpan w:val="3"/>
            <w:vAlign w:val="center"/>
          </w:tcPr>
          <w:p w14:paraId="13E9FBFC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专业群名称</w:t>
            </w:r>
          </w:p>
        </w:tc>
        <w:tc>
          <w:tcPr>
            <w:tcW w:w="3320" w:type="dxa"/>
            <w:gridSpan w:val="7"/>
            <w:vAlign w:val="center"/>
          </w:tcPr>
          <w:p w14:paraId="1274A01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F2EF012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主要面向产业</w:t>
            </w:r>
            <w:r>
              <w:rPr>
                <w:rStyle w:val="aa"/>
                <w:rFonts w:ascii="Times New Roman" w:eastAsia="仿宋_GB2312" w:hAnsi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672" w:type="dxa"/>
            <w:gridSpan w:val="2"/>
            <w:vAlign w:val="center"/>
          </w:tcPr>
          <w:p w14:paraId="66BCA83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4DD2D2A1" w14:textId="77777777">
        <w:trPr>
          <w:trHeight w:val="330"/>
          <w:jc w:val="center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center"/>
          </w:tcPr>
          <w:p w14:paraId="6879CD72" w14:textId="77777777" w:rsidR="00C17CEB" w:rsidRDefault="00000000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面向职业岗位（群）</w:t>
            </w:r>
          </w:p>
        </w:tc>
        <w:tc>
          <w:tcPr>
            <w:tcW w:w="7487" w:type="dxa"/>
            <w:gridSpan w:val="14"/>
            <w:vAlign w:val="center"/>
          </w:tcPr>
          <w:p w14:paraId="23CB6AF4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5F94DC0C" w14:textId="77777777">
        <w:trPr>
          <w:trHeight w:val="330"/>
          <w:jc w:val="center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center"/>
          </w:tcPr>
          <w:p w14:paraId="2BE748F9" w14:textId="77777777" w:rsidR="00C17CEB" w:rsidRDefault="00000000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是否重点建设专业群</w:t>
            </w:r>
          </w:p>
        </w:tc>
        <w:tc>
          <w:tcPr>
            <w:tcW w:w="7487" w:type="dxa"/>
            <w:gridSpan w:val="14"/>
            <w:vAlign w:val="center"/>
          </w:tcPr>
          <w:p w14:paraId="62E7542B" w14:textId="77777777" w:rsidR="00C17CEB" w:rsidRDefault="00000000">
            <w:pPr>
              <w:snapToGrid w:val="0"/>
              <w:spacing w:line="260" w:lineRule="atLeast"/>
              <w:ind w:firstLineChars="100" w:firstLine="180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否</w:t>
            </w:r>
          </w:p>
        </w:tc>
      </w:tr>
      <w:tr w:rsidR="00C17CEB" w14:paraId="0CE28FC1" w14:textId="77777777">
        <w:trPr>
          <w:trHeight w:val="330"/>
          <w:jc w:val="center"/>
        </w:trPr>
        <w:tc>
          <w:tcPr>
            <w:tcW w:w="1028" w:type="dxa"/>
            <w:vMerge w:val="restart"/>
            <w:vAlign w:val="center"/>
          </w:tcPr>
          <w:p w14:paraId="6CCA9DCF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专业群</w:t>
            </w:r>
          </w:p>
          <w:p w14:paraId="34150C28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包含专业</w:t>
            </w:r>
          </w:p>
          <w:p w14:paraId="26801B0C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eastAsia="仿宋_GB2312" w:hAnsi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512" w:type="dxa"/>
            <w:vAlign w:val="center"/>
          </w:tcPr>
          <w:p w14:paraId="1B9A5DE6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18" w:type="dxa"/>
            <w:gridSpan w:val="3"/>
            <w:vAlign w:val="center"/>
          </w:tcPr>
          <w:p w14:paraId="0C10FF6C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1811" w:type="dxa"/>
            <w:gridSpan w:val="3"/>
            <w:vAlign w:val="center"/>
          </w:tcPr>
          <w:p w14:paraId="032394ED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866" w:type="dxa"/>
            <w:gridSpan w:val="2"/>
            <w:vAlign w:val="center"/>
          </w:tcPr>
          <w:p w14:paraId="0714EE8A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开设时间</w:t>
            </w:r>
          </w:p>
        </w:tc>
        <w:tc>
          <w:tcPr>
            <w:tcW w:w="1123" w:type="dxa"/>
            <w:gridSpan w:val="3"/>
            <w:vAlign w:val="center"/>
          </w:tcPr>
          <w:p w14:paraId="490FDE94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在校学生数</w:t>
            </w:r>
          </w:p>
        </w:tc>
        <w:tc>
          <w:tcPr>
            <w:tcW w:w="1118" w:type="dxa"/>
            <w:gridSpan w:val="3"/>
            <w:vAlign w:val="center"/>
          </w:tcPr>
          <w:p w14:paraId="00DAB850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所在院（系）</w:t>
            </w:r>
          </w:p>
        </w:tc>
        <w:tc>
          <w:tcPr>
            <w:tcW w:w="1926" w:type="dxa"/>
            <w:vAlign w:val="center"/>
          </w:tcPr>
          <w:p w14:paraId="61DD9679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所属专业大类</w:t>
            </w:r>
          </w:p>
        </w:tc>
      </w:tr>
      <w:tr w:rsidR="00C17CEB" w14:paraId="0BE50B65" w14:textId="77777777">
        <w:trPr>
          <w:trHeight w:val="330"/>
          <w:jc w:val="center"/>
        </w:trPr>
        <w:tc>
          <w:tcPr>
            <w:tcW w:w="1028" w:type="dxa"/>
            <w:vMerge/>
            <w:vAlign w:val="center"/>
          </w:tcPr>
          <w:p w14:paraId="6AB19E5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B14C839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gridSpan w:val="3"/>
            <w:vAlign w:val="center"/>
          </w:tcPr>
          <w:p w14:paraId="27521145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vAlign w:val="center"/>
          </w:tcPr>
          <w:p w14:paraId="126D4063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44BD1E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6BC0971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5671E13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69DAD9D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057E3C5F" w14:textId="77777777">
        <w:trPr>
          <w:trHeight w:val="330"/>
          <w:jc w:val="center"/>
        </w:trPr>
        <w:tc>
          <w:tcPr>
            <w:tcW w:w="1028" w:type="dxa"/>
            <w:vMerge/>
            <w:vAlign w:val="center"/>
          </w:tcPr>
          <w:p w14:paraId="6CF2CAD3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95BF624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14:paraId="17FE95B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vAlign w:val="center"/>
          </w:tcPr>
          <w:p w14:paraId="1CC2C176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6848AE1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55D0D0B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46E43421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BB0B78C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468A746C" w14:textId="77777777">
        <w:trPr>
          <w:trHeight w:val="330"/>
          <w:jc w:val="center"/>
        </w:trPr>
        <w:tc>
          <w:tcPr>
            <w:tcW w:w="1028" w:type="dxa"/>
            <w:vMerge/>
            <w:vAlign w:val="center"/>
          </w:tcPr>
          <w:p w14:paraId="56DEB910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96E8FA0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gridSpan w:val="3"/>
            <w:vAlign w:val="center"/>
          </w:tcPr>
          <w:p w14:paraId="6188CDC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vAlign w:val="center"/>
          </w:tcPr>
          <w:p w14:paraId="584B57A2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D6DC3D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56FF98E0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2698ADE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4A55542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5A25C856" w14:textId="77777777">
        <w:trPr>
          <w:trHeight w:val="330"/>
          <w:jc w:val="center"/>
        </w:trPr>
        <w:tc>
          <w:tcPr>
            <w:tcW w:w="1028" w:type="dxa"/>
            <w:vMerge/>
            <w:vAlign w:val="center"/>
          </w:tcPr>
          <w:p w14:paraId="48A130A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AD4FD5D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918" w:type="dxa"/>
            <w:gridSpan w:val="3"/>
            <w:vAlign w:val="center"/>
          </w:tcPr>
          <w:p w14:paraId="0808D28C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811" w:type="dxa"/>
            <w:gridSpan w:val="3"/>
            <w:vAlign w:val="center"/>
          </w:tcPr>
          <w:p w14:paraId="5581FEC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71801C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6F0998F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5E3F36C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A25E09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2B6D556C" w14:textId="77777777">
        <w:trPr>
          <w:trHeight w:val="330"/>
          <w:jc w:val="center"/>
        </w:trPr>
        <w:tc>
          <w:tcPr>
            <w:tcW w:w="9302" w:type="dxa"/>
            <w:gridSpan w:val="17"/>
            <w:vAlign w:val="center"/>
          </w:tcPr>
          <w:p w14:paraId="76837005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6"/>
                <w:sz w:val="18"/>
                <w:szCs w:val="18"/>
              </w:rPr>
              <w:t>专业群负责人</w:t>
            </w:r>
          </w:p>
        </w:tc>
      </w:tr>
      <w:tr w:rsidR="00C17CEB" w14:paraId="6B8B6D64" w14:textId="77777777">
        <w:trPr>
          <w:trHeight w:val="330"/>
          <w:jc w:val="center"/>
        </w:trPr>
        <w:tc>
          <w:tcPr>
            <w:tcW w:w="1028" w:type="dxa"/>
            <w:vAlign w:val="center"/>
          </w:tcPr>
          <w:p w14:paraId="1C72CF67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379" w:type="dxa"/>
            <w:gridSpan w:val="5"/>
            <w:vAlign w:val="center"/>
          </w:tcPr>
          <w:p w14:paraId="7B8B5A9C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2C201BB8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542" w:type="dxa"/>
            <w:gridSpan w:val="3"/>
            <w:vAlign w:val="center"/>
          </w:tcPr>
          <w:p w14:paraId="66D41DDC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728A6DB7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926" w:type="dxa"/>
            <w:vAlign w:val="center"/>
          </w:tcPr>
          <w:p w14:paraId="439FFBC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7146B4E7" w14:textId="77777777">
        <w:trPr>
          <w:trHeight w:val="330"/>
          <w:jc w:val="center"/>
        </w:trPr>
        <w:tc>
          <w:tcPr>
            <w:tcW w:w="1028" w:type="dxa"/>
            <w:vAlign w:val="center"/>
          </w:tcPr>
          <w:p w14:paraId="5EF07C94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2379" w:type="dxa"/>
            <w:gridSpan w:val="5"/>
            <w:vAlign w:val="center"/>
          </w:tcPr>
          <w:p w14:paraId="4AE81F4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46055ECE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542" w:type="dxa"/>
            <w:gridSpan w:val="3"/>
            <w:vAlign w:val="center"/>
          </w:tcPr>
          <w:p w14:paraId="5712E784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0B489543" w14:textId="77777777" w:rsidR="00C17CEB" w:rsidRDefault="00000000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1926" w:type="dxa"/>
            <w:vAlign w:val="center"/>
          </w:tcPr>
          <w:p w14:paraId="7A92EACD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355000E2" w14:textId="77777777">
        <w:trPr>
          <w:trHeight w:val="330"/>
          <w:jc w:val="center"/>
        </w:trPr>
        <w:tc>
          <w:tcPr>
            <w:tcW w:w="1028" w:type="dxa"/>
            <w:vAlign w:val="center"/>
          </w:tcPr>
          <w:p w14:paraId="4096FAA1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2379" w:type="dxa"/>
            <w:gridSpan w:val="5"/>
            <w:vAlign w:val="center"/>
          </w:tcPr>
          <w:p w14:paraId="7B19BDF0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25989D05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542" w:type="dxa"/>
            <w:gridSpan w:val="3"/>
            <w:vAlign w:val="center"/>
          </w:tcPr>
          <w:p w14:paraId="6ACC93F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4555720D" w14:textId="77777777" w:rsidR="00C17CEB" w:rsidRDefault="00000000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职业技能证书</w:t>
            </w:r>
          </w:p>
        </w:tc>
        <w:tc>
          <w:tcPr>
            <w:tcW w:w="1926" w:type="dxa"/>
            <w:vAlign w:val="center"/>
          </w:tcPr>
          <w:p w14:paraId="7A05385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384AA072" w14:textId="77777777">
        <w:trPr>
          <w:trHeight w:val="330"/>
          <w:jc w:val="center"/>
        </w:trPr>
        <w:tc>
          <w:tcPr>
            <w:tcW w:w="1028" w:type="dxa"/>
            <w:vAlign w:val="center"/>
          </w:tcPr>
          <w:p w14:paraId="593EA176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工作年限</w:t>
            </w:r>
          </w:p>
        </w:tc>
        <w:tc>
          <w:tcPr>
            <w:tcW w:w="2379" w:type="dxa"/>
            <w:gridSpan w:val="5"/>
            <w:vAlign w:val="center"/>
          </w:tcPr>
          <w:p w14:paraId="52C51105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6D2ACEE5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1542" w:type="dxa"/>
            <w:gridSpan w:val="3"/>
            <w:vAlign w:val="center"/>
          </w:tcPr>
          <w:p w14:paraId="1E501E7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02AE0EC2" w14:textId="77777777" w:rsidR="00C17CEB" w:rsidRDefault="00000000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QQ</w:t>
            </w:r>
          </w:p>
        </w:tc>
        <w:tc>
          <w:tcPr>
            <w:tcW w:w="1926" w:type="dxa"/>
            <w:vAlign w:val="center"/>
          </w:tcPr>
          <w:p w14:paraId="6A78D32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2C813749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21FA1540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pacing w:val="-28"/>
                <w:sz w:val="18"/>
                <w:szCs w:val="18"/>
              </w:rPr>
              <w:t>业群负责人代表性成就</w:t>
            </w:r>
            <w:r>
              <w:rPr>
                <w:rStyle w:val="aa"/>
                <w:rFonts w:ascii="Times New Roman" w:eastAsia="仿宋_GB2312" w:hAnsi="Times New Roman"/>
                <w:color w:val="000000"/>
                <w:spacing w:val="-28"/>
                <w:sz w:val="18"/>
                <w:szCs w:val="18"/>
              </w:rPr>
              <w:footnoteReference w:id="3"/>
            </w:r>
          </w:p>
        </w:tc>
        <w:tc>
          <w:tcPr>
            <w:tcW w:w="8274" w:type="dxa"/>
            <w:gridSpan w:val="16"/>
          </w:tcPr>
          <w:p w14:paraId="120DF7F1" w14:textId="77777777" w:rsidR="00C17CEB" w:rsidRDefault="00000000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字以内）</w:t>
            </w:r>
          </w:p>
          <w:p w14:paraId="3CED9B2A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02666018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58E478F4" w14:textId="77777777">
        <w:trPr>
          <w:trHeight w:val="369"/>
          <w:jc w:val="center"/>
        </w:trPr>
        <w:tc>
          <w:tcPr>
            <w:tcW w:w="9302" w:type="dxa"/>
            <w:gridSpan w:val="17"/>
            <w:vAlign w:val="center"/>
          </w:tcPr>
          <w:p w14:paraId="7432B8B2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团队骨干成员</w:t>
            </w:r>
            <w:r>
              <w:rPr>
                <w:rStyle w:val="aa"/>
                <w:rFonts w:ascii="Times New Roman" w:eastAsia="仿宋_GB2312" w:hAnsi="Times New Roman"/>
                <w:color w:val="000000"/>
                <w:sz w:val="18"/>
                <w:szCs w:val="18"/>
              </w:rPr>
              <w:footnoteReference w:id="4"/>
            </w:r>
          </w:p>
        </w:tc>
      </w:tr>
      <w:tr w:rsidR="00C17CEB" w14:paraId="79683BE9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5000FEE2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14:paraId="513F0090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1252" w:type="dxa"/>
            <w:gridSpan w:val="3"/>
            <w:vAlign w:val="center"/>
          </w:tcPr>
          <w:p w14:paraId="790573B1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1066" w:type="dxa"/>
            <w:gridSpan w:val="2"/>
            <w:vAlign w:val="center"/>
          </w:tcPr>
          <w:p w14:paraId="61345645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81" w:type="dxa"/>
            <w:gridSpan w:val="2"/>
            <w:vAlign w:val="center"/>
          </w:tcPr>
          <w:p w14:paraId="2FDE7068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65" w:type="dxa"/>
            <w:gridSpan w:val="3"/>
            <w:vAlign w:val="center"/>
          </w:tcPr>
          <w:p w14:paraId="038B095F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2"/>
            <w:vAlign w:val="center"/>
          </w:tcPr>
          <w:p w14:paraId="07F32ED9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专职教师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兼职教师</w:t>
            </w:r>
          </w:p>
        </w:tc>
        <w:tc>
          <w:tcPr>
            <w:tcW w:w="1926" w:type="dxa"/>
            <w:vAlign w:val="center"/>
          </w:tcPr>
          <w:p w14:paraId="1758EA31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团队分工</w:t>
            </w:r>
          </w:p>
          <w:p w14:paraId="491D057C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（课程模块）</w:t>
            </w:r>
          </w:p>
        </w:tc>
      </w:tr>
      <w:tr w:rsidR="00C17CEB" w14:paraId="751C46A5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2ECF5FF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64A260F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446F182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4FE9F5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7344451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5B2DC4B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05E1ADC1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DD37AD6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6836E81D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58CF1F2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1CEAF4B6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7CBA9FE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E95BDE2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71A253E6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7B79A5B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04D79E20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5ED9E51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3CC12FD7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1D73A04A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77D9051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5BA5CEEC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0300262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7C467A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04C96870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3DB830FB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5E3BF20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5E2CB191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5A552C83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10997C8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6B4AFFD6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745A8C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0669CE9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24282678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33587D5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64CE6CB1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05CE0240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73A4FDC3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1BA805D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17F6025F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3C5BF7E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4501B77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703A8423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14:paraId="0FEC1FBD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708A5439" w14:textId="77777777" w:rsidR="00C17CEB" w:rsidRDefault="00C17CEB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CEB" w14:paraId="50741412" w14:textId="77777777">
        <w:trPr>
          <w:trHeight w:val="369"/>
          <w:jc w:val="center"/>
        </w:trPr>
        <w:tc>
          <w:tcPr>
            <w:tcW w:w="1028" w:type="dxa"/>
            <w:vAlign w:val="center"/>
          </w:tcPr>
          <w:p w14:paraId="4B390852" w14:textId="77777777" w:rsidR="00C17CEB" w:rsidRDefault="00000000">
            <w:pPr>
              <w:snapToGrid w:val="0"/>
              <w:spacing w:line="2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团队代表性成就</w:t>
            </w:r>
            <w:r>
              <w:rPr>
                <w:rStyle w:val="aa"/>
                <w:rFonts w:ascii="Times New Roman" w:eastAsia="仿宋_GB2312" w:hAnsi="Times New Roman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8274" w:type="dxa"/>
            <w:gridSpan w:val="16"/>
          </w:tcPr>
          <w:p w14:paraId="66011F08" w14:textId="77777777" w:rsidR="00C17CEB" w:rsidRDefault="00000000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字以内）</w:t>
            </w:r>
          </w:p>
          <w:p w14:paraId="54106FAA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1598ACF8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1D306243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643678B5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18C1A5D4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580362F9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14F8C3B3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26786A51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7493796B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58A5EF76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70E069CA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6C47681C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14:paraId="0A71F296" w14:textId="77777777" w:rsidR="00C17CEB" w:rsidRDefault="00C17CEB">
            <w:pPr>
              <w:snapToGrid w:val="0"/>
              <w:spacing w:line="260" w:lineRule="atLeas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32DD7E" w14:textId="77777777" w:rsidR="00C17CEB" w:rsidRDefault="00000000">
      <w:pPr>
        <w:snapToGrid w:val="0"/>
        <w:spacing w:line="600" w:lineRule="exact"/>
        <w:ind w:rightChars="-330" w:right="-693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二、专业群论证</w:t>
      </w:r>
    </w:p>
    <w:p w14:paraId="0A67F448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511328E6" w14:textId="77777777" w:rsidR="00C17CEB" w:rsidRDefault="00C17CEB">
      <w:pPr>
        <w:spacing w:line="40" w:lineRule="exact"/>
        <w:jc w:val="left"/>
        <w:rPr>
          <w:rFonts w:ascii="宋体"/>
        </w:rPr>
      </w:pPr>
    </w:p>
    <w:tbl>
      <w:tblPr>
        <w:tblW w:w="8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C17CEB" w14:paraId="3BAC8CC0" w14:textId="77777777">
        <w:trPr>
          <w:cantSplit/>
          <w:trHeight w:val="12844"/>
          <w:jc w:val="center"/>
        </w:trPr>
        <w:tc>
          <w:tcPr>
            <w:tcW w:w="8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4E8FA" w14:textId="77777777" w:rsidR="00C17CEB" w:rsidRDefault="00000000">
            <w:pPr>
              <w:rPr>
                <w:rFonts w:ascii="宋体"/>
                <w:bCs/>
                <w:position w:val="6"/>
              </w:rPr>
            </w:pPr>
            <w:r>
              <w:rPr>
                <w:rFonts w:ascii="宋体" w:hint="eastAsia"/>
                <w:bCs/>
                <w:position w:val="6"/>
              </w:rPr>
              <w:t>专业群结构的逻辑性、对接产业的吻合度、建设内容的可行性、主要成果和在全省的优势分析等</w:t>
            </w:r>
            <w:r>
              <w:rPr>
                <w:rFonts w:ascii="宋体"/>
                <w:bCs/>
                <w:position w:val="6"/>
              </w:rPr>
              <w:t>，不超过</w:t>
            </w:r>
            <w:r>
              <w:rPr>
                <w:rFonts w:ascii="宋体" w:hint="eastAsia"/>
                <w:bCs/>
                <w:position w:val="6"/>
              </w:rPr>
              <w:t>2</w:t>
            </w:r>
            <w:r>
              <w:rPr>
                <w:rFonts w:ascii="宋体"/>
                <w:bCs/>
                <w:position w:val="6"/>
              </w:rPr>
              <w:t>000字</w:t>
            </w:r>
            <w:r>
              <w:rPr>
                <w:rFonts w:ascii="宋体" w:hint="eastAsia"/>
                <w:bCs/>
                <w:position w:val="6"/>
              </w:rPr>
              <w:t>。</w:t>
            </w:r>
          </w:p>
          <w:p w14:paraId="283AAE77" w14:textId="77777777" w:rsidR="00C17CEB" w:rsidRDefault="00C17CEB">
            <w:pPr>
              <w:rPr>
                <w:rFonts w:ascii="宋体"/>
                <w:bCs/>
                <w:position w:val="6"/>
              </w:rPr>
            </w:pPr>
          </w:p>
          <w:p w14:paraId="6E43D76E" w14:textId="77777777" w:rsidR="00C17CEB" w:rsidRDefault="00C17CEB">
            <w:pPr>
              <w:rPr>
                <w:rFonts w:ascii="宋体"/>
                <w:bCs/>
                <w:position w:val="6"/>
              </w:rPr>
            </w:pPr>
          </w:p>
        </w:tc>
      </w:tr>
    </w:tbl>
    <w:p w14:paraId="65A069E7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560BC00C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1BD3733D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19F8ADB3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742C6AE4" w14:textId="77777777" w:rsidR="00C17CEB" w:rsidRDefault="00000000">
      <w:pPr>
        <w:snapToGrid w:val="0"/>
        <w:spacing w:line="600" w:lineRule="exact"/>
        <w:ind w:rightChars="-330" w:right="-693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sz w:val="32"/>
          <w:szCs w:val="32"/>
        </w:rPr>
        <w:t>、申报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学院</w:t>
      </w:r>
      <w:r>
        <w:rPr>
          <w:rFonts w:ascii="Times New Roman" w:eastAsia="黑体" w:hAnsi="Times New Roman"/>
          <w:color w:val="000000"/>
          <w:sz w:val="32"/>
          <w:szCs w:val="32"/>
        </w:rPr>
        <w:t>意见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C17CEB" w14:paraId="31AD037C" w14:textId="77777777">
        <w:trPr>
          <w:trHeight w:val="2038"/>
          <w:jc w:val="center"/>
        </w:trPr>
        <w:tc>
          <w:tcPr>
            <w:tcW w:w="9284" w:type="dxa"/>
          </w:tcPr>
          <w:p w14:paraId="670D95E0" w14:textId="77777777" w:rsidR="00C17CEB" w:rsidRDefault="00000000">
            <w:pPr>
              <w:rPr>
                <w:rFonts w:ascii="宋体"/>
                <w:bCs/>
                <w:position w:val="6"/>
              </w:rPr>
            </w:pPr>
            <w:r>
              <w:rPr>
                <w:rFonts w:ascii="宋体" w:hint="eastAsia"/>
                <w:bCs/>
                <w:position w:val="6"/>
              </w:rPr>
              <w:t>包括申报理由、支持举措等。</w:t>
            </w:r>
          </w:p>
          <w:p w14:paraId="0F3BA5B1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E503FAE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7A7E1E1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E9175B1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D5CD1EF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CEE6E02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31FEEE56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C0A2825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4CB2D12F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30FC554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0F11E569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3C9AA1F9" w14:textId="77777777" w:rsidR="00C17CEB" w:rsidRDefault="00C17CEB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3449A1D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申报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（盖章）：</w:t>
            </w:r>
          </w:p>
          <w:p w14:paraId="49D8F70B" w14:textId="77777777" w:rsidR="00C17CEB" w:rsidRDefault="00C17CEB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38A36CB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主要负责人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（签字）：</w:t>
            </w:r>
          </w:p>
          <w:p w14:paraId="0864BC67" w14:textId="77777777" w:rsidR="00C17CEB" w:rsidRDefault="00C17CEB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1B9C66CE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  <w:p w14:paraId="5A20A6D4" w14:textId="77777777" w:rsidR="00C17CEB" w:rsidRDefault="00C17CEB">
            <w:pPr>
              <w:ind w:firstLineChars="2200" w:firstLine="528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556B782C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16EE1ECE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4820911D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246BDBEE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58E0FD7F" w14:textId="77777777" w:rsidR="00C17CEB" w:rsidRDefault="00000000">
      <w:pPr>
        <w:snapToGrid w:val="0"/>
        <w:spacing w:line="600" w:lineRule="exact"/>
        <w:ind w:rightChars="-330" w:right="-693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四、专家组评审意见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C17CEB" w14:paraId="769B460B" w14:textId="77777777">
        <w:trPr>
          <w:cantSplit/>
          <w:trHeight w:val="5688"/>
          <w:jc w:val="center"/>
        </w:trPr>
        <w:tc>
          <w:tcPr>
            <w:tcW w:w="8845" w:type="dxa"/>
          </w:tcPr>
          <w:p w14:paraId="4A69C847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7352F26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2E5E991A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7E243B2E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EFF5184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33E70DE5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20CD4F8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01531294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6AFC5B21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6E40F700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D50A3AD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29A3F43F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1DDEAE8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09898DD7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7D13367C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651E3AE4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3C622CE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专家组组长：</w:t>
            </w:r>
          </w:p>
          <w:p w14:paraId="73321AD7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专家组成员：</w:t>
            </w:r>
          </w:p>
          <w:p w14:paraId="643C9A6C" w14:textId="77777777" w:rsidR="00C17CEB" w:rsidRDefault="00C17CEB">
            <w:pPr>
              <w:ind w:firstLineChars="600" w:firstLine="1260"/>
              <w:rPr>
                <w:rFonts w:ascii="宋体"/>
                <w:bCs/>
                <w:szCs w:val="21"/>
              </w:rPr>
            </w:pPr>
          </w:p>
          <w:p w14:paraId="03FD05DE" w14:textId="77777777" w:rsidR="00C17CEB" w:rsidRDefault="00C17CEB">
            <w:pPr>
              <w:ind w:firstLineChars="2199" w:firstLine="4618"/>
              <w:jc w:val="center"/>
              <w:rPr>
                <w:rFonts w:ascii="宋体"/>
                <w:bCs/>
                <w:szCs w:val="21"/>
              </w:rPr>
            </w:pPr>
          </w:p>
          <w:p w14:paraId="1CD6C6F4" w14:textId="77777777" w:rsidR="00C17CEB" w:rsidRDefault="00000000">
            <w:pPr>
              <w:ind w:firstLineChars="2199" w:firstLine="4618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                   年    月    日</w:t>
            </w:r>
          </w:p>
        </w:tc>
      </w:tr>
    </w:tbl>
    <w:p w14:paraId="3DDB182C" w14:textId="77777777" w:rsidR="00C17CEB" w:rsidRDefault="00000000">
      <w:pPr>
        <w:snapToGrid w:val="0"/>
        <w:spacing w:line="600" w:lineRule="exact"/>
        <w:ind w:rightChars="-330" w:right="-693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五、学校意见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C17CEB" w14:paraId="03874C11" w14:textId="77777777">
        <w:trPr>
          <w:cantSplit/>
          <w:trHeight w:val="3421"/>
          <w:jc w:val="center"/>
        </w:trPr>
        <w:tc>
          <w:tcPr>
            <w:tcW w:w="8845" w:type="dxa"/>
          </w:tcPr>
          <w:p w14:paraId="193B1359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0A61FC20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6C121357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0C7CE7E5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2ED8F643" w14:textId="77777777" w:rsidR="00C17CEB" w:rsidRDefault="00000000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</w:t>
            </w:r>
          </w:p>
          <w:p w14:paraId="546C3969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6E35F83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6BD413C8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207CEC6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0946A28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8B94D69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7DB768F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9601561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6210460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4BB1C46B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7DC92C23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29AF30CE" w14:textId="77777777" w:rsidR="00C17CEB" w:rsidRDefault="00C17CEB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40F00C81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主要负责人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（签字）：</w:t>
            </w:r>
          </w:p>
          <w:p w14:paraId="541C7725" w14:textId="77777777" w:rsidR="00C17CEB" w:rsidRDefault="00C17CEB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313AED1" w14:textId="77777777" w:rsidR="00C17CEB" w:rsidRDefault="00000000">
            <w:pPr>
              <w:spacing w:line="0" w:lineRule="atLeast"/>
              <w:ind w:firstLineChars="1900" w:firstLine="45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  <w:p w14:paraId="052662BE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2CA6CC32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5F46459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5BBA5710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6AAEB83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3619CD3E" w14:textId="77777777" w:rsidR="00C17CEB" w:rsidRDefault="00C17CEB">
            <w:pPr>
              <w:rPr>
                <w:rFonts w:ascii="宋体"/>
                <w:bCs/>
                <w:szCs w:val="21"/>
              </w:rPr>
            </w:pPr>
          </w:p>
          <w:p w14:paraId="16E39666" w14:textId="77777777" w:rsidR="00C17CEB" w:rsidRDefault="00C17CEB">
            <w:pPr>
              <w:ind w:firstLineChars="2199" w:firstLine="4618"/>
              <w:jc w:val="center"/>
              <w:rPr>
                <w:rFonts w:ascii="宋体"/>
                <w:bCs/>
                <w:szCs w:val="21"/>
              </w:rPr>
            </w:pPr>
          </w:p>
          <w:p w14:paraId="340D767C" w14:textId="77777777" w:rsidR="00C17CEB" w:rsidRDefault="00000000">
            <w:pPr>
              <w:ind w:firstLineChars="2199" w:firstLine="4618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                 </w:t>
            </w:r>
          </w:p>
        </w:tc>
      </w:tr>
    </w:tbl>
    <w:p w14:paraId="787DD38E" w14:textId="77777777" w:rsidR="00C17CEB" w:rsidRDefault="00C17CE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14:paraId="0E29F54F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7AB4A1F3" w14:textId="77777777" w:rsidR="00C17CEB" w:rsidRDefault="00C17CEB">
      <w:pPr>
        <w:spacing w:line="40" w:lineRule="exact"/>
        <w:jc w:val="left"/>
        <w:rPr>
          <w:rFonts w:ascii="宋体"/>
        </w:rPr>
      </w:pPr>
    </w:p>
    <w:p w14:paraId="7EB5E7B3" w14:textId="77777777" w:rsidR="00C17CEB" w:rsidRDefault="00C17CEB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2386CB1F" w14:textId="77777777" w:rsidR="00C17CEB" w:rsidRDefault="00C17CEB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052B18F1" w14:textId="77777777" w:rsidR="00C17CEB" w:rsidRDefault="00C17CEB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3C1C5D89" w14:textId="77777777" w:rsidR="00C17CEB" w:rsidRDefault="00C17CEB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sectPr w:rsidR="00C17CEB" w:rsidSect="00000D33">
      <w:footerReference w:type="default" r:id="rId8"/>
      <w:pgSz w:w="11906" w:h="16838"/>
      <w:pgMar w:top="1701" w:right="1417" w:bottom="1417" w:left="141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6A65" w14:textId="77777777" w:rsidR="00AE5832" w:rsidRDefault="00AE5832"/>
  </w:endnote>
  <w:endnote w:type="continuationSeparator" w:id="0">
    <w:p w14:paraId="03B89589" w14:textId="77777777" w:rsidR="00AE5832" w:rsidRDefault="00AE5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5089" w14:textId="77777777" w:rsidR="00C17CE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8787A" wp14:editId="3462B01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5300F" w14:textId="77777777" w:rsidR="00C17CEB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878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955300F" w14:textId="77777777" w:rsidR="00C17CEB" w:rsidRDefault="00000000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578F" w14:textId="77777777" w:rsidR="00AE5832" w:rsidRDefault="00AE5832"/>
  </w:footnote>
  <w:footnote w:type="continuationSeparator" w:id="0">
    <w:p w14:paraId="199564D8" w14:textId="77777777" w:rsidR="00AE5832" w:rsidRDefault="00AE5832"/>
  </w:footnote>
  <w:footnote w:id="1">
    <w:p w14:paraId="490B59E5" w14:textId="77777777" w:rsidR="00C17CEB" w:rsidRDefault="00000000">
      <w:pPr>
        <w:pStyle w:val="a5"/>
        <w:rPr>
          <w:rFonts w:ascii="楷体" w:eastAsia="楷体" w:hAnsi="楷体" w:cs="楷体"/>
          <w:sz w:val="15"/>
          <w:szCs w:val="15"/>
        </w:rPr>
      </w:pPr>
      <w:r>
        <w:rPr>
          <w:rStyle w:val="aa"/>
          <w:rFonts w:ascii="楷体" w:eastAsia="楷体" w:hAnsi="楷体" w:cs="楷体" w:hint="eastAsia"/>
          <w:sz w:val="15"/>
          <w:szCs w:val="15"/>
        </w:rPr>
        <w:footnoteRef/>
      </w:r>
      <w:r>
        <w:rPr>
          <w:rFonts w:ascii="楷体" w:eastAsia="楷体" w:hAnsi="楷体" w:cs="楷体" w:hint="eastAsia"/>
          <w:sz w:val="15"/>
          <w:szCs w:val="15"/>
        </w:rPr>
        <w:t xml:space="preserve"> 填写先进制造业、电子信息、现代农业、现代服务业、战略性新兴产业等以及民生重点领域等产业名称，或其他产业具体名称。</w:t>
      </w:r>
    </w:p>
  </w:footnote>
  <w:footnote w:id="2">
    <w:p w14:paraId="53848EB7" w14:textId="77777777" w:rsidR="00C17CEB" w:rsidRDefault="00000000">
      <w:pPr>
        <w:pStyle w:val="a5"/>
        <w:rPr>
          <w:rFonts w:ascii="楷体" w:eastAsia="楷体" w:hAnsi="楷体" w:cs="楷体"/>
          <w:sz w:val="15"/>
          <w:szCs w:val="15"/>
        </w:rPr>
      </w:pPr>
      <w:r>
        <w:rPr>
          <w:rStyle w:val="aa"/>
          <w:rFonts w:ascii="楷体" w:eastAsia="楷体" w:hAnsi="楷体" w:cs="楷体" w:hint="eastAsia"/>
          <w:sz w:val="15"/>
          <w:szCs w:val="15"/>
        </w:rPr>
        <w:footnoteRef/>
      </w:r>
      <w:r>
        <w:rPr>
          <w:rFonts w:ascii="楷体" w:eastAsia="楷体" w:hAnsi="楷体" w:cs="楷体" w:hint="eastAsia"/>
          <w:sz w:val="15"/>
          <w:szCs w:val="15"/>
        </w:rPr>
        <w:t xml:space="preserve"> 每个专业群</w:t>
      </w:r>
      <w:r>
        <w:rPr>
          <w:rFonts w:ascii="楷体" w:eastAsia="楷体" w:hAnsi="楷体" w:cs="楷体" w:hint="eastAsia"/>
          <w:bCs/>
          <w:sz w:val="15"/>
          <w:szCs w:val="15"/>
        </w:rPr>
        <w:t>原则上包含3-5个专业，最多不超过7个专业</w:t>
      </w:r>
      <w:r>
        <w:rPr>
          <w:rFonts w:ascii="楷体" w:eastAsia="楷体" w:hAnsi="楷体" w:cs="楷体" w:hint="eastAsia"/>
          <w:sz w:val="15"/>
          <w:szCs w:val="15"/>
        </w:rPr>
        <w:t>。根据《职业教育专业目录（2021年）》填写</w:t>
      </w:r>
    </w:p>
  </w:footnote>
  <w:footnote w:id="3">
    <w:p w14:paraId="1F63EB3C" w14:textId="77777777" w:rsidR="00C17CEB" w:rsidRDefault="00000000">
      <w:pPr>
        <w:pStyle w:val="a5"/>
        <w:rPr>
          <w:rFonts w:ascii="楷体" w:eastAsia="楷体" w:hAnsi="楷体" w:cs="楷体"/>
          <w:sz w:val="15"/>
          <w:szCs w:val="15"/>
        </w:rPr>
      </w:pPr>
      <w:r>
        <w:rPr>
          <w:rStyle w:val="aa"/>
          <w:rFonts w:ascii="楷体" w:eastAsia="楷体" w:hAnsi="楷体" w:cs="楷体" w:hint="eastAsia"/>
          <w:sz w:val="15"/>
          <w:szCs w:val="15"/>
        </w:rPr>
        <w:footnoteRef/>
      </w:r>
      <w:r>
        <w:rPr>
          <w:rFonts w:ascii="楷体" w:eastAsia="楷体" w:hAnsi="楷体" w:cs="楷体" w:hint="eastAsia"/>
          <w:sz w:val="15"/>
          <w:szCs w:val="15"/>
        </w:rPr>
        <w:t xml:space="preserve"> 代表性成就须提供相应佐证材料。</w:t>
      </w:r>
    </w:p>
  </w:footnote>
  <w:footnote w:id="4">
    <w:p w14:paraId="57440DB9" w14:textId="77777777" w:rsidR="00C17CEB" w:rsidRDefault="00000000">
      <w:pPr>
        <w:pStyle w:val="a5"/>
        <w:rPr>
          <w:rFonts w:ascii="楷体" w:eastAsia="楷体" w:hAnsi="楷体" w:cs="楷体"/>
          <w:sz w:val="15"/>
          <w:szCs w:val="15"/>
        </w:rPr>
      </w:pPr>
      <w:r>
        <w:rPr>
          <w:rStyle w:val="aa"/>
          <w:rFonts w:ascii="楷体" w:eastAsia="楷体" w:hAnsi="楷体" w:cs="楷体" w:hint="eastAsia"/>
          <w:sz w:val="15"/>
          <w:szCs w:val="15"/>
        </w:rPr>
        <w:footnoteRef/>
      </w:r>
      <w:r>
        <w:rPr>
          <w:rFonts w:ascii="楷体" w:eastAsia="楷体" w:hAnsi="楷体" w:cs="楷体" w:hint="eastAsia"/>
          <w:sz w:val="15"/>
          <w:szCs w:val="15"/>
        </w:rPr>
        <w:t xml:space="preserve"> 最多不超过5名团队骨干成员。</w:t>
      </w:r>
    </w:p>
  </w:footnote>
  <w:footnote w:id="5">
    <w:p w14:paraId="68CF637F" w14:textId="77777777" w:rsidR="00C17CEB" w:rsidRDefault="00000000">
      <w:pPr>
        <w:pStyle w:val="a5"/>
        <w:rPr>
          <w:rFonts w:ascii="楷体" w:eastAsia="楷体" w:hAnsi="楷体" w:cs="楷体"/>
          <w:sz w:val="15"/>
          <w:szCs w:val="15"/>
        </w:rPr>
      </w:pPr>
      <w:r>
        <w:rPr>
          <w:rStyle w:val="aa"/>
          <w:rFonts w:ascii="楷体" w:eastAsia="楷体" w:hAnsi="楷体" w:cs="楷体" w:hint="eastAsia"/>
          <w:sz w:val="15"/>
          <w:szCs w:val="15"/>
        </w:rPr>
        <w:footnoteRef/>
      </w:r>
      <w:r>
        <w:rPr>
          <w:rFonts w:ascii="楷体" w:eastAsia="楷体" w:hAnsi="楷体" w:cs="楷体" w:hint="eastAsia"/>
          <w:sz w:val="15"/>
          <w:szCs w:val="15"/>
        </w:rPr>
        <w:t xml:space="preserve"> 代表性成就须提供相应佐证材料。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241F3B"/>
    <w:multiLevelType w:val="singleLevel"/>
    <w:tmpl w:val="B5241F3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8596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2MTU0ZjdkMzM5ZjM2N2U5MDk3ODJjYWMyYmU2ZDQifQ=="/>
  </w:docVars>
  <w:rsids>
    <w:rsidRoot w:val="12400C58"/>
    <w:rsid w:val="00000D33"/>
    <w:rsid w:val="00AE5832"/>
    <w:rsid w:val="00C17CEB"/>
    <w:rsid w:val="070F67B1"/>
    <w:rsid w:val="0A122BE9"/>
    <w:rsid w:val="12400C58"/>
    <w:rsid w:val="1A126D1C"/>
    <w:rsid w:val="2C4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4CCAE"/>
  <w15:docId w15:val="{49AF0ED2-0AF3-46C3-A2A3-AFE7E755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link w:val="a6"/>
    <w:qFormat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3">
    <w:name w:val="Body Text Indent 3"/>
    <w:basedOn w:val="a"/>
    <w:qFormat/>
    <w:pPr>
      <w:spacing w:line="360" w:lineRule="auto"/>
      <w:ind w:left="200" w:hangingChars="200" w:hanging="200"/>
    </w:pPr>
    <w:rPr>
      <w:rFonts w:ascii="黑体" w:eastAsia="仿宋_GB2312" w:hAnsi="黑体" w:cs="Arial"/>
      <w:b/>
      <w:kern w:val="0"/>
      <w:sz w:val="30"/>
      <w:lang w:val="zh-CN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qFormat/>
  </w:style>
  <w:style w:type="character" w:styleId="aa">
    <w:name w:val="footnote reference"/>
    <w:qFormat/>
    <w:rPr>
      <w:rFonts w:cs="Times New Roman"/>
      <w:vertAlign w:val="superscript"/>
    </w:rPr>
  </w:style>
  <w:style w:type="character" w:customStyle="1" w:styleId="a6">
    <w:name w:val="脚注文本 字符"/>
    <w:basedOn w:val="a0"/>
    <w:link w:val="a5"/>
    <w:qFormat/>
    <w:rPr>
      <w:rFonts w:ascii="Times New Roman" w:hAnsi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T0919</dc:creator>
  <cp:lastModifiedBy>504B06</cp:lastModifiedBy>
  <cp:revision>2</cp:revision>
  <dcterms:created xsi:type="dcterms:W3CDTF">2023-05-24T03:11:00Z</dcterms:created>
  <dcterms:modified xsi:type="dcterms:W3CDTF">2023-05-30T07:20:00Z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409CF8B019234A80B92B247F74A14509_13</vt:lpwstr>
  </property>
</Properties>
</file>